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B2" w:rsidRDefault="00FA2ECE">
      <w:pPr>
        <w:tabs>
          <w:tab w:val="left" w:pos="5219"/>
        </w:tabs>
        <w:spacing w:line="734" w:lineRule="exact"/>
        <w:ind w:left="226"/>
        <w:rPr>
          <w:rFonts w:ascii="Meiryo UI" w:eastAsia="Meiryo UI" w:hAnsi="Meiryo UI" w:cs="Meiryo UI"/>
          <w:sz w:val="64"/>
          <w:szCs w:val="64"/>
          <w:lang w:eastAsia="ja-JP"/>
        </w:rPr>
      </w:pPr>
      <w:r>
        <w:rPr>
          <w:rFonts w:ascii="Meiryo UI" w:eastAsia="Meiryo UI" w:hAnsi="Meiryo UI" w:cs="Meiryo UI"/>
          <w:b/>
          <w:bCs/>
          <w:spacing w:val="-1"/>
          <w:sz w:val="56"/>
          <w:szCs w:val="56"/>
          <w:lang w:eastAsia="ja-JP"/>
        </w:rPr>
        <w:t>お申込み</w:t>
      </w:r>
      <w:r>
        <w:rPr>
          <w:rFonts w:ascii="Meiryo UI" w:eastAsia="Meiryo UI" w:hAnsi="Meiryo UI" w:cs="Meiryo UI"/>
          <w:b/>
          <w:bCs/>
          <w:spacing w:val="-26"/>
          <w:sz w:val="56"/>
          <w:szCs w:val="56"/>
          <w:lang w:eastAsia="ja-JP"/>
        </w:rPr>
        <w:t>F</w:t>
      </w:r>
      <w:r>
        <w:rPr>
          <w:rFonts w:ascii="Meiryo UI" w:eastAsia="Meiryo UI" w:hAnsi="Meiryo UI" w:cs="Meiryo UI"/>
          <w:b/>
          <w:bCs/>
          <w:sz w:val="56"/>
          <w:szCs w:val="56"/>
          <w:lang w:eastAsia="ja-JP"/>
        </w:rPr>
        <w:t>A</w:t>
      </w:r>
      <w:r>
        <w:rPr>
          <w:rFonts w:ascii="Meiryo UI" w:eastAsia="Meiryo UI" w:hAnsi="Meiryo UI" w:cs="Meiryo UI"/>
          <w:b/>
          <w:bCs/>
          <w:spacing w:val="-1"/>
          <w:sz w:val="56"/>
          <w:szCs w:val="56"/>
          <w:lang w:eastAsia="ja-JP"/>
        </w:rPr>
        <w:t>X</w:t>
      </w:r>
      <w:r>
        <w:rPr>
          <w:rFonts w:ascii="Meiryo UI" w:eastAsia="Meiryo UI" w:hAnsi="Meiryo UI" w:cs="Meiryo UI"/>
          <w:b/>
          <w:bCs/>
          <w:spacing w:val="-1"/>
          <w:sz w:val="56"/>
          <w:szCs w:val="56"/>
          <w:lang w:eastAsia="ja-JP"/>
        </w:rPr>
        <w:t>番</w:t>
      </w:r>
      <w:r>
        <w:rPr>
          <w:rFonts w:ascii="Meiryo UI" w:eastAsia="Meiryo UI" w:hAnsi="Meiryo UI" w:cs="Meiryo UI"/>
          <w:b/>
          <w:bCs/>
          <w:sz w:val="56"/>
          <w:szCs w:val="56"/>
          <w:lang w:eastAsia="ja-JP"/>
        </w:rPr>
        <w:t>号</w:t>
      </w:r>
      <w:r>
        <w:rPr>
          <w:rFonts w:ascii="Meiryo UI" w:eastAsia="Meiryo UI" w:hAnsi="Meiryo UI" w:cs="Meiryo UI"/>
          <w:b/>
          <w:bCs/>
          <w:sz w:val="56"/>
          <w:szCs w:val="56"/>
          <w:lang w:eastAsia="ja-JP"/>
        </w:rPr>
        <w:tab/>
      </w:r>
      <w:r>
        <w:rPr>
          <w:rFonts w:ascii="Meiryo UI" w:eastAsia="Meiryo UI" w:hAnsi="Meiryo UI" w:cs="Meiryo UI"/>
          <w:b/>
          <w:bCs/>
          <w:sz w:val="64"/>
          <w:szCs w:val="64"/>
          <w:lang w:eastAsia="ja-JP"/>
        </w:rPr>
        <w:t>0157-36-0686</w:t>
      </w:r>
    </w:p>
    <w:p w:rsidR="00060BB2" w:rsidRDefault="00FA2ECE">
      <w:pPr>
        <w:tabs>
          <w:tab w:val="left" w:pos="3824"/>
        </w:tabs>
        <w:spacing w:line="722" w:lineRule="exact"/>
        <w:ind w:left="630" w:hanging="165"/>
        <w:rPr>
          <w:rFonts w:ascii="AR P丸ゴシック体E" w:eastAsia="AR P丸ゴシック体E" w:hAnsi="AR P丸ゴシック体E" w:cs="AR P丸ゴシック体E"/>
          <w:sz w:val="56"/>
          <w:szCs w:val="56"/>
          <w:lang w:eastAsia="ja-JP"/>
        </w:rPr>
      </w:pPr>
      <w:r>
        <w:rPr>
          <w:rFonts w:ascii="AR P丸ゴシック体E" w:eastAsia="AR P丸ゴシック体E" w:hAnsi="AR P丸ゴシック体E" w:cs="AR P丸ゴシック体E"/>
          <w:b/>
          <w:bCs/>
          <w:w w:val="95"/>
          <w:sz w:val="56"/>
          <w:szCs w:val="56"/>
          <w:lang w:eastAsia="ja-JP"/>
        </w:rPr>
        <w:t>令和元年度</w:t>
      </w:r>
      <w:r>
        <w:rPr>
          <w:rFonts w:ascii="AR P丸ゴシック体E" w:eastAsia="AR P丸ゴシック体E" w:hAnsi="AR P丸ゴシック体E" w:cs="AR P丸ゴシック体E"/>
          <w:b/>
          <w:bCs/>
          <w:w w:val="95"/>
          <w:sz w:val="56"/>
          <w:szCs w:val="56"/>
          <w:lang w:eastAsia="ja-JP"/>
        </w:rPr>
        <w:tab/>
      </w:r>
      <w:r>
        <w:rPr>
          <w:rFonts w:ascii="AR P丸ゴシック体E" w:eastAsia="AR P丸ゴシック体E" w:hAnsi="AR P丸ゴシック体E" w:cs="AR P丸ゴシック体E"/>
          <w:b/>
          <w:bCs/>
          <w:sz w:val="56"/>
          <w:szCs w:val="56"/>
          <w:lang w:eastAsia="ja-JP"/>
        </w:rPr>
        <w:t>高度食品加工技術講習会</w:t>
      </w:r>
    </w:p>
    <w:p w:rsidR="00060BB2" w:rsidRDefault="00060BB2">
      <w:pPr>
        <w:spacing w:before="13"/>
        <w:rPr>
          <w:rFonts w:ascii="AR P丸ゴシック体E" w:eastAsia="AR P丸ゴシック体E" w:hAnsi="AR P丸ゴシック体E" w:cs="AR P丸ゴシック体E"/>
          <w:b/>
          <w:bCs/>
          <w:sz w:val="9"/>
          <w:szCs w:val="9"/>
          <w:lang w:eastAsia="ja-JP"/>
        </w:rPr>
      </w:pPr>
    </w:p>
    <w:p w:rsidR="00060BB2" w:rsidRDefault="00FA2ECE">
      <w:pPr>
        <w:tabs>
          <w:tab w:val="left" w:pos="4868"/>
        </w:tabs>
        <w:spacing w:line="200" w:lineRule="atLeast"/>
        <w:ind w:left="3363"/>
        <w:rPr>
          <w:rFonts w:ascii="AR P丸ゴシック体E" w:eastAsia="AR P丸ゴシック体E" w:hAnsi="AR P丸ゴシック体E" w:cs="AR P丸ゴシック体E"/>
          <w:sz w:val="20"/>
          <w:szCs w:val="20"/>
        </w:rPr>
      </w:pPr>
      <w:r>
        <w:rPr>
          <w:rFonts w:ascii="AR P丸ゴシック体E" w:eastAsiaTheme="minorHAnsi"/>
          <w:sz w:val="20"/>
        </w:rPr>
      </w:r>
      <w:r>
        <w:rPr>
          <w:rFonts w:ascii="AR P丸ゴシック体E" w:eastAsiaTheme="minorHAnsi"/>
          <w:sz w:val="20"/>
        </w:rPr>
        <w:pict>
          <v:group id="_x0000_s1032" style="width:69.55pt;height:32.95pt;mso-position-horizontal-relative:char;mso-position-vertical-relative:line" coordsize="1391,6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700;height:658">
              <v:imagedata r:id="rId4" o:title=""/>
            </v:shape>
            <v:shape id="_x0000_s1034" type="#_x0000_t75" style="position:absolute;left:1129;top:78;width:262;height:569">
              <v:imagedata r:id="rId5" o:title=""/>
            </v:shape>
            <v:shape id="_x0000_s1033" type="#_x0000_t75" style="position:absolute;left:733;top:22;width:356;height:628">
              <v:imagedata r:id="rId6" o:title=""/>
            </v:shape>
            <w10:wrap type="none"/>
            <w10:anchorlock/>
          </v:group>
        </w:pict>
      </w:r>
      <w:r>
        <w:rPr>
          <w:rFonts w:ascii="AR P丸ゴシック体E"/>
          <w:sz w:val="20"/>
        </w:rPr>
        <w:tab/>
      </w:r>
      <w:r>
        <w:rPr>
          <w:rFonts w:ascii="AR P丸ゴシック体E" w:eastAsiaTheme="minorHAnsi"/>
          <w:sz w:val="20"/>
        </w:rPr>
      </w:r>
      <w:r>
        <w:rPr>
          <w:rFonts w:ascii="AR P丸ゴシック体E"/>
          <w:sz w:val="20"/>
        </w:rPr>
        <w:pict>
          <v:group id="_x0000_s1026" style="width:105.5pt;height:32.5pt;mso-position-horizontal-relative:char;mso-position-vertical-relative:line" coordsize="2110,650">
            <v:shape id="_x0000_s1031" type="#_x0000_t75" style="position:absolute;left:1494;top:414;width:554;height:229">
              <v:imagedata r:id="rId7" o:title=""/>
            </v:shape>
            <v:shape id="_x0000_s1030" type="#_x0000_t75" style="position:absolute;top:6;width:623;height:643">
              <v:imagedata r:id="rId8" o:title=""/>
            </v:shape>
            <v:shape id="_x0000_s1029" type="#_x0000_t75" style="position:absolute;left:690;top:31;width:696;height:610">
              <v:imagedata r:id="rId9" o:title=""/>
            </v:shape>
            <v:shape id="_x0000_s1028" type="#_x0000_t75" style="position:absolute;left:714;top:12;width:168;height:187">
              <v:imagedata r:id="rId10" o:title=""/>
            </v:shape>
            <v:shape id="_x0000_s1027" type="#_x0000_t75" style="position:absolute;left:1434;width:676;height:386">
              <v:imagedata r:id="rId11" o:title=""/>
            </v:shape>
            <w10:wrap type="none"/>
            <w10:anchorlock/>
          </v:group>
        </w:pict>
      </w:r>
    </w:p>
    <w:p w:rsidR="00060BB2" w:rsidRDefault="00FA2ECE">
      <w:pPr>
        <w:pStyle w:val="a3"/>
        <w:spacing w:before="86" w:line="602" w:lineRule="exact"/>
        <w:ind w:left="630"/>
        <w:rPr>
          <w:rFonts w:ascii="HG明朝B" w:eastAsia="HG明朝B" w:hAnsi="HG明朝B" w:cs="HG明朝B"/>
        </w:rPr>
      </w:pPr>
      <w:r>
        <w:rPr>
          <w:rFonts w:ascii="HG明朝B" w:eastAsia="HG明朝B" w:hAnsi="HG明朝B" w:cs="HG明朝B"/>
        </w:rPr>
        <w:t>開催日時：令和元年</w:t>
      </w:r>
      <w:r>
        <w:rPr>
          <w:rFonts w:ascii="HG明朝B" w:eastAsia="HG明朝B" w:hAnsi="HG明朝B" w:cs="HG明朝B"/>
        </w:rPr>
        <w:t>9</w:t>
      </w:r>
      <w:r>
        <w:rPr>
          <w:rFonts w:ascii="HG明朝B" w:eastAsia="HG明朝B" w:hAnsi="HG明朝B" w:cs="HG明朝B"/>
        </w:rPr>
        <w:t>月</w:t>
      </w:r>
      <w:r>
        <w:rPr>
          <w:rFonts w:ascii="HG明朝B" w:eastAsia="HG明朝B" w:hAnsi="HG明朝B" w:cs="HG明朝B"/>
        </w:rPr>
        <w:t>12</w:t>
      </w:r>
      <w:r>
        <w:rPr>
          <w:rFonts w:ascii="HG明朝B" w:eastAsia="HG明朝B" w:hAnsi="HG明朝B" w:cs="HG明朝B"/>
        </w:rPr>
        <w:t>日（木）</w:t>
      </w:r>
    </w:p>
    <w:p w:rsidR="00060BB2" w:rsidRDefault="00FA2ECE">
      <w:pPr>
        <w:pStyle w:val="a3"/>
        <w:spacing w:line="576" w:lineRule="exact"/>
        <w:ind w:left="3030"/>
        <w:rPr>
          <w:rFonts w:ascii="HG明朝B" w:eastAsia="HG明朝B" w:hAnsi="HG明朝B" w:cs="HG明朝B"/>
          <w:lang w:eastAsia="ja-JP"/>
        </w:rPr>
      </w:pPr>
      <w:r>
        <w:rPr>
          <w:rFonts w:ascii="HG明朝B" w:eastAsia="HG明朝B" w:hAnsi="HG明朝B" w:cs="HG明朝B"/>
          <w:lang w:eastAsia="ja-JP"/>
        </w:rPr>
        <w:t>13:30</w:t>
      </w:r>
      <w:r>
        <w:rPr>
          <w:rFonts w:ascii="HG明朝B" w:eastAsia="HG明朝B" w:hAnsi="HG明朝B" w:cs="HG明朝B"/>
          <w:lang w:eastAsia="ja-JP"/>
        </w:rPr>
        <w:t>～</w:t>
      </w:r>
      <w:r>
        <w:rPr>
          <w:rFonts w:ascii="HG明朝B" w:eastAsia="HG明朝B" w:hAnsi="HG明朝B" w:cs="HG明朝B"/>
          <w:lang w:eastAsia="ja-JP"/>
        </w:rPr>
        <w:t>15:30</w:t>
      </w:r>
      <w:r>
        <w:rPr>
          <w:rFonts w:ascii="HG明朝B" w:eastAsia="HG明朝B" w:hAnsi="HG明朝B" w:cs="HG明朝B"/>
          <w:lang w:eastAsia="ja-JP"/>
        </w:rPr>
        <w:t>（受付</w:t>
      </w:r>
      <w:r>
        <w:rPr>
          <w:rFonts w:ascii="HG明朝B" w:eastAsia="HG明朝B" w:hAnsi="HG明朝B" w:cs="HG明朝B"/>
          <w:lang w:eastAsia="ja-JP"/>
        </w:rPr>
        <w:t>13:00</w:t>
      </w:r>
      <w:r>
        <w:rPr>
          <w:rFonts w:ascii="HG明朝B" w:eastAsia="HG明朝B" w:hAnsi="HG明朝B" w:cs="HG明朝B"/>
          <w:lang w:eastAsia="ja-JP"/>
        </w:rPr>
        <w:t>～）</w:t>
      </w:r>
    </w:p>
    <w:p w:rsidR="00060BB2" w:rsidRDefault="00FA2ECE">
      <w:pPr>
        <w:tabs>
          <w:tab w:val="left" w:pos="2070"/>
        </w:tabs>
        <w:spacing w:line="602" w:lineRule="exact"/>
        <w:ind w:left="630"/>
        <w:rPr>
          <w:rFonts w:ascii="HG明朝B" w:eastAsia="HG明朝B" w:hAnsi="HG明朝B" w:cs="HG明朝B"/>
          <w:sz w:val="40"/>
          <w:szCs w:val="40"/>
          <w:lang w:eastAsia="ja-JP"/>
        </w:rPr>
      </w:pPr>
      <w:r>
        <w:rPr>
          <w:rFonts w:ascii="HG明朝B" w:eastAsia="HG明朝B" w:hAnsi="HG明朝B" w:cs="HG明朝B"/>
          <w:sz w:val="48"/>
          <w:szCs w:val="48"/>
          <w:lang w:eastAsia="ja-JP"/>
        </w:rPr>
        <w:t>会</w:t>
      </w:r>
      <w:r>
        <w:rPr>
          <w:rFonts w:ascii="HG明朝B" w:eastAsia="HG明朝B" w:hAnsi="HG明朝B" w:cs="HG明朝B"/>
          <w:sz w:val="48"/>
          <w:szCs w:val="48"/>
          <w:lang w:eastAsia="ja-JP"/>
        </w:rPr>
        <w:tab/>
      </w:r>
      <w:r>
        <w:rPr>
          <w:rFonts w:ascii="HG明朝B" w:eastAsia="HG明朝B" w:hAnsi="HG明朝B" w:cs="HG明朝B"/>
          <w:sz w:val="48"/>
          <w:szCs w:val="48"/>
          <w:lang w:eastAsia="ja-JP"/>
        </w:rPr>
        <w:t>場：</w:t>
      </w:r>
      <w:r>
        <w:rPr>
          <w:rFonts w:ascii="HG明朝B" w:eastAsia="HG明朝B" w:hAnsi="HG明朝B" w:cs="HG明朝B"/>
          <w:sz w:val="40"/>
          <w:szCs w:val="40"/>
          <w:lang w:eastAsia="ja-JP"/>
        </w:rPr>
        <w:t>オホーツク圏地域食品加工技術センター</w:t>
      </w:r>
    </w:p>
    <w:p w:rsidR="00060BB2" w:rsidRDefault="00060BB2">
      <w:pPr>
        <w:spacing w:before="6"/>
        <w:rPr>
          <w:rFonts w:ascii="HG明朝B" w:eastAsia="HG明朝B" w:hAnsi="HG明朝B" w:cs="HG明朝B"/>
          <w:sz w:val="9"/>
          <w:szCs w:val="9"/>
          <w:lang w:eastAsia="ja-JP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2570"/>
        <w:gridCol w:w="3502"/>
        <w:gridCol w:w="3899"/>
      </w:tblGrid>
      <w:tr w:rsidR="00060BB2">
        <w:trPr>
          <w:trHeight w:hRule="exact" w:val="533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78"/>
              <w:ind w:left="494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御企業・団体名</w:t>
            </w:r>
            <w:proofErr w:type="spellEnd"/>
          </w:p>
        </w:tc>
        <w:tc>
          <w:tcPr>
            <w:tcW w:w="7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060BB2"/>
        </w:tc>
      </w:tr>
      <w:tr w:rsidR="00060BB2">
        <w:trPr>
          <w:trHeight w:hRule="exact" w:val="523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73"/>
              <w:ind w:left="754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御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所</w:t>
            </w:r>
          </w:p>
        </w:tc>
        <w:tc>
          <w:tcPr>
            <w:tcW w:w="7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47" w:lineRule="exact"/>
              <w:ind w:left="8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</w:tr>
      <w:tr w:rsidR="00060BB2">
        <w:trPr>
          <w:trHeight w:hRule="exact" w:val="352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308" w:lineRule="exact"/>
              <w:ind w:left="7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・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FAX</w:t>
            </w:r>
          </w:p>
        </w:tc>
        <w:tc>
          <w:tcPr>
            <w:tcW w:w="7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tabs>
                <w:tab w:val="left" w:pos="3616"/>
              </w:tabs>
              <w:spacing w:line="251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TEL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FAX</w:t>
            </w:r>
          </w:p>
        </w:tc>
      </w:tr>
      <w:tr w:rsidR="00060BB2">
        <w:trPr>
          <w:trHeight w:hRule="exact" w:val="304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56" w:lineRule="exact"/>
              <w:ind w:left="8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フリガナ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）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060BB2"/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53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所属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60BB2">
        <w:trPr>
          <w:trHeight w:hRule="exact" w:val="510"/>
        </w:trPr>
        <w:tc>
          <w:tcPr>
            <w:tcW w:w="257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67"/>
              <w:ind w:right="1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35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060BB2"/>
        </w:tc>
        <w:tc>
          <w:tcPr>
            <w:tcW w:w="389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8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役職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60BB2">
        <w:trPr>
          <w:trHeight w:hRule="exact" w:val="264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37" w:lineRule="exact"/>
              <w:ind w:left="8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フリガナ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）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060BB2"/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41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所属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60BB2">
        <w:trPr>
          <w:trHeight w:hRule="exact" w:val="512"/>
        </w:trPr>
        <w:tc>
          <w:tcPr>
            <w:tcW w:w="257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68"/>
              <w:ind w:right="1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35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060BB2"/>
        </w:tc>
        <w:tc>
          <w:tcPr>
            <w:tcW w:w="389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89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役職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60BB2">
        <w:trPr>
          <w:trHeight w:hRule="exact" w:val="264"/>
        </w:trPr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35" w:lineRule="exact"/>
              <w:ind w:left="8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（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フリガナ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"/>
                <w:sz w:val="20"/>
                <w:szCs w:val="20"/>
              </w:rPr>
              <w:t>）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060BB2"/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line="240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所属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60BB2">
        <w:trPr>
          <w:trHeight w:hRule="exact" w:val="529"/>
        </w:trPr>
        <w:tc>
          <w:tcPr>
            <w:tcW w:w="257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77"/>
              <w:ind w:right="1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35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060BB2"/>
        </w:tc>
        <w:tc>
          <w:tcPr>
            <w:tcW w:w="389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BB2" w:rsidRDefault="00FA2ECE">
            <w:pPr>
              <w:pStyle w:val="TableParagraph"/>
              <w:spacing w:before="97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役職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:rsidR="00060BB2" w:rsidRDefault="00060BB2">
      <w:pPr>
        <w:rPr>
          <w:rFonts w:ascii="HG明朝B" w:eastAsia="HG明朝B" w:hAnsi="HG明朝B" w:cs="HG明朝B"/>
          <w:sz w:val="20"/>
          <w:szCs w:val="20"/>
        </w:rPr>
      </w:pPr>
    </w:p>
    <w:p w:rsidR="00060BB2" w:rsidRDefault="00060BB2">
      <w:pPr>
        <w:spacing w:before="13"/>
        <w:rPr>
          <w:rFonts w:ascii="HG明朝B" w:eastAsia="HG明朝B" w:hAnsi="HG明朝B" w:cs="HG明朝B"/>
          <w:sz w:val="25"/>
          <w:szCs w:val="25"/>
        </w:rPr>
      </w:pPr>
    </w:p>
    <w:p w:rsidR="00FA2ECE" w:rsidRPr="00FA2ECE" w:rsidRDefault="00FA2ECE">
      <w:pPr>
        <w:spacing w:before="63" w:line="155" w:lineRule="auto"/>
        <w:ind w:left="115" w:right="180"/>
        <w:rPr>
          <w:rFonts w:ascii="AR丸ゴシック体M" w:eastAsia="AR丸ゴシック体M" w:hAnsi="Microsoft JhengHei" w:cs="Microsoft JhengHei"/>
          <w:bCs/>
          <w:spacing w:val="1"/>
          <w:sz w:val="28"/>
          <w:szCs w:val="28"/>
          <w:lang w:eastAsia="ja-JP"/>
        </w:rPr>
      </w:pPr>
      <w:r w:rsidRPr="00FA2ECE">
        <w:rPr>
          <w:rFonts w:ascii="AR丸ゴシック体M" w:eastAsia="AR丸ゴシック体M" w:hAnsi="Microsoft JhengHei" w:cs="Microsoft JhengHei" w:hint="eastAsia"/>
          <w:bCs/>
          <w:spacing w:val="1"/>
          <w:w w:val="90"/>
          <w:sz w:val="28"/>
          <w:szCs w:val="28"/>
          <w:lang w:eastAsia="ja-JP"/>
        </w:rPr>
        <w:t>食品製造に関するご質問やご相談がありましたら、お書き添えくださ</w:t>
      </w:r>
      <w:r w:rsidRPr="00FA2ECE">
        <w:rPr>
          <w:rFonts w:ascii="AR丸ゴシック体M" w:eastAsia="AR丸ゴシック体M" w:hAnsi="Microsoft JhengHei" w:cs="Microsoft JhengHei" w:hint="eastAsia"/>
          <w:bCs/>
          <w:spacing w:val="1"/>
          <w:sz w:val="28"/>
          <w:szCs w:val="28"/>
          <w:lang w:eastAsia="ja-JP"/>
        </w:rPr>
        <w:t>い。</w:t>
      </w:r>
    </w:p>
    <w:p w:rsidR="00060BB2" w:rsidRPr="00FA2ECE" w:rsidRDefault="00FA2ECE">
      <w:pPr>
        <w:spacing w:before="63" w:line="155" w:lineRule="auto"/>
        <w:ind w:left="115" w:right="180"/>
        <w:rPr>
          <w:rFonts w:ascii="AR丸ゴシック体M" w:eastAsia="AR丸ゴシック体M" w:hAnsi="Microsoft JhengHei" w:cs="Microsoft JhengHei" w:hint="eastAsia"/>
          <w:sz w:val="28"/>
          <w:szCs w:val="28"/>
          <w:lang w:eastAsia="ja-JP"/>
        </w:rPr>
      </w:pPr>
      <w:r w:rsidRPr="00FA2ECE">
        <w:rPr>
          <w:rFonts w:ascii="AR丸ゴシック体M" w:eastAsia="AR丸ゴシック体M" w:hAnsi="Microsoft JhengHei" w:cs="Microsoft JhengHei" w:hint="eastAsia"/>
          <w:bCs/>
          <w:spacing w:val="1"/>
          <w:sz w:val="28"/>
          <w:szCs w:val="28"/>
          <w:lang w:eastAsia="ja-JP"/>
        </w:rPr>
        <w:t>当日、技術相談にてお答えします。</w:t>
      </w:r>
      <w:bookmarkStart w:id="0" w:name="_GoBack"/>
      <w:bookmarkEnd w:id="0"/>
    </w:p>
    <w:p w:rsidR="00060BB2" w:rsidRDefault="00FA2ECE">
      <w:pPr>
        <w:pStyle w:val="a3"/>
        <w:spacing w:before="20" w:line="581" w:lineRule="exact"/>
        <w:rPr>
          <w:lang w:eastAsia="ja-JP"/>
        </w:rPr>
      </w:pPr>
      <w:r>
        <w:rPr>
          <w:lang w:eastAsia="ja-JP"/>
        </w:rPr>
        <w:t>…………………………………………………………………………………</w:t>
      </w:r>
    </w:p>
    <w:p w:rsidR="00060BB2" w:rsidRDefault="00FA2ECE">
      <w:pPr>
        <w:pStyle w:val="a3"/>
        <w:spacing w:line="576" w:lineRule="exact"/>
        <w:rPr>
          <w:lang w:eastAsia="ja-JP"/>
        </w:rPr>
      </w:pPr>
      <w:r>
        <w:rPr>
          <w:lang w:eastAsia="ja-JP"/>
        </w:rPr>
        <w:t>…………………………………………………………………………………</w:t>
      </w:r>
    </w:p>
    <w:p w:rsidR="00060BB2" w:rsidRDefault="00FA2ECE">
      <w:pPr>
        <w:pStyle w:val="a3"/>
        <w:spacing w:line="581" w:lineRule="exact"/>
        <w:rPr>
          <w:lang w:eastAsia="ja-JP"/>
        </w:rPr>
      </w:pPr>
      <w:r>
        <w:rPr>
          <w:lang w:eastAsia="ja-JP"/>
        </w:rPr>
        <w:t>…………………………………………………………………………………</w:t>
      </w:r>
    </w:p>
    <w:p w:rsidR="00FA2ECE" w:rsidRDefault="00FA2ECE">
      <w:pPr>
        <w:spacing w:before="236" w:line="120" w:lineRule="auto"/>
        <w:ind w:left="987" w:right="613" w:hanging="591"/>
        <w:rPr>
          <w:rFonts w:ascii="ＭＳ Ｐゴシック" w:eastAsia="ＭＳ Ｐゴシック" w:hAnsi="ＭＳ Ｐゴシック" w:cs="ＭＳ Ｐゴシック"/>
          <w:spacing w:val="-1"/>
          <w:sz w:val="32"/>
          <w:szCs w:val="32"/>
          <w:lang w:eastAsia="ja-JP"/>
        </w:rPr>
      </w:pPr>
    </w:p>
    <w:p w:rsidR="00FA2ECE" w:rsidRDefault="00FA2ECE">
      <w:pPr>
        <w:spacing w:before="236" w:line="120" w:lineRule="auto"/>
        <w:ind w:left="987" w:right="613" w:hanging="591"/>
        <w:rPr>
          <w:rFonts w:ascii="ＭＳ Ｐゴシック" w:eastAsia="ＭＳ Ｐゴシック" w:hAnsi="ＭＳ Ｐゴシック" w:cs="ＭＳ Ｐゴシック"/>
          <w:spacing w:val="20"/>
          <w:sz w:val="32"/>
          <w:szCs w:val="32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sz w:val="32"/>
          <w:szCs w:val="32"/>
          <w:lang w:eastAsia="ja-JP"/>
        </w:rPr>
        <w:t>恐れ入りますが、</w:t>
      </w:r>
      <w:r>
        <w:rPr>
          <w:rFonts w:ascii="ＭＳ Ｐゴシック" w:eastAsia="ＭＳ Ｐゴシック" w:hAnsi="ＭＳ Ｐゴシック" w:cs="ＭＳ Ｐゴシック"/>
          <w:spacing w:val="-1"/>
          <w:sz w:val="32"/>
          <w:szCs w:val="32"/>
          <w:lang w:eastAsia="ja-JP"/>
        </w:rPr>
        <w:t>FAX</w:t>
      </w:r>
      <w:r>
        <w:rPr>
          <w:rFonts w:ascii="ＭＳ Ｐゴシック" w:eastAsia="ＭＳ Ｐゴシック" w:hAnsi="ＭＳ Ｐゴシック" w:cs="ＭＳ Ｐゴシック"/>
          <w:spacing w:val="-1"/>
          <w:sz w:val="32"/>
          <w:szCs w:val="32"/>
          <w:lang w:eastAsia="ja-JP"/>
        </w:rPr>
        <w:t>でお申込みくださいますようお願い申し上げます。</w:t>
      </w:r>
      <w:r>
        <w:rPr>
          <w:rFonts w:ascii="ＭＳ Ｐゴシック" w:eastAsia="ＭＳ Ｐゴシック" w:hAnsi="ＭＳ Ｐゴシック" w:cs="ＭＳ Ｐゴシック"/>
          <w:spacing w:val="20"/>
          <w:sz w:val="32"/>
          <w:szCs w:val="32"/>
          <w:lang w:eastAsia="ja-JP"/>
        </w:rPr>
        <w:t xml:space="preserve"> </w:t>
      </w:r>
    </w:p>
    <w:p w:rsidR="00060BB2" w:rsidRDefault="00FA2ECE">
      <w:pPr>
        <w:spacing w:before="236" w:line="120" w:lineRule="auto"/>
        <w:ind w:left="987" w:right="613" w:hanging="591"/>
        <w:rPr>
          <w:rFonts w:ascii="ＭＳ Ｐゴシック" w:eastAsia="ＭＳ Ｐゴシック" w:hAnsi="ＭＳ Ｐゴシック" w:cs="ＭＳ Ｐゴシック"/>
          <w:sz w:val="32"/>
          <w:szCs w:val="32"/>
          <w:lang w:eastAsia="ja-JP"/>
        </w:rPr>
      </w:pPr>
      <w:r>
        <w:rPr>
          <w:rFonts w:ascii="ＭＳ Ｐゴシック" w:eastAsia="ＭＳ Ｐゴシック" w:hAnsi="ＭＳ Ｐゴシック" w:cs="ＭＳ Ｐゴシック"/>
          <w:w w:val="95"/>
          <w:sz w:val="32"/>
          <w:szCs w:val="32"/>
          <w:lang w:eastAsia="ja-JP"/>
        </w:rPr>
        <w:t>資料準備の都合上、</w:t>
      </w:r>
      <w:r>
        <w:rPr>
          <w:rFonts w:ascii="Microsoft JhengHei" w:eastAsia="Microsoft JhengHei" w:hAnsi="Microsoft JhengHei" w:cs="Microsoft JhengHei"/>
          <w:b/>
          <w:bCs/>
          <w:w w:val="95"/>
          <w:sz w:val="48"/>
          <w:szCs w:val="48"/>
          <w:lang w:eastAsia="ja-JP"/>
        </w:rPr>
        <w:t>9</w:t>
      </w:r>
      <w:r>
        <w:rPr>
          <w:rFonts w:ascii="Microsoft JhengHei" w:eastAsia="Microsoft JhengHei" w:hAnsi="Microsoft JhengHei" w:cs="Microsoft JhengHei"/>
          <w:b/>
          <w:bCs/>
          <w:w w:val="95"/>
          <w:sz w:val="48"/>
          <w:szCs w:val="48"/>
          <w:lang w:eastAsia="ja-JP"/>
        </w:rPr>
        <w:t>月</w:t>
      </w:r>
      <w:r>
        <w:rPr>
          <w:rFonts w:ascii="Microsoft JhengHei" w:eastAsia="Microsoft JhengHei" w:hAnsi="Microsoft JhengHei" w:cs="Microsoft JhengHei"/>
          <w:b/>
          <w:bCs/>
          <w:w w:val="95"/>
          <w:sz w:val="48"/>
          <w:szCs w:val="48"/>
          <w:lang w:eastAsia="ja-JP"/>
        </w:rPr>
        <w:t>5</w:t>
      </w:r>
      <w:r>
        <w:rPr>
          <w:rFonts w:ascii="Microsoft JhengHei" w:eastAsia="Microsoft JhengHei" w:hAnsi="Microsoft JhengHei" w:cs="Microsoft JhengHei"/>
          <w:b/>
          <w:bCs/>
          <w:w w:val="95"/>
          <w:sz w:val="48"/>
          <w:szCs w:val="48"/>
          <w:lang w:eastAsia="ja-JP"/>
        </w:rPr>
        <w:t>日（木）</w:t>
      </w:r>
      <w:r>
        <w:rPr>
          <w:rFonts w:ascii="ＭＳ Ｐゴシック" w:eastAsia="ＭＳ Ｐゴシック" w:hAnsi="ＭＳ Ｐゴシック" w:cs="ＭＳ Ｐゴシック"/>
          <w:w w:val="95"/>
          <w:sz w:val="32"/>
          <w:szCs w:val="32"/>
          <w:lang w:eastAsia="ja-JP"/>
        </w:rPr>
        <w:t>までにご連絡ください。</w:t>
      </w:r>
    </w:p>
    <w:p w:rsidR="00060BB2" w:rsidRDefault="00FA2ECE">
      <w:pPr>
        <w:spacing w:before="343" w:line="359" w:lineRule="exact"/>
        <w:ind w:left="744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  <w:lang w:eastAsia="ja-JP"/>
        </w:rPr>
        <w:t>お問い合せ先</w:t>
      </w:r>
    </w:p>
    <w:p w:rsidR="00FA2ECE" w:rsidRDefault="00FA2ECE" w:rsidP="00FA2ECE">
      <w:pPr>
        <w:tabs>
          <w:tab w:val="left" w:pos="5292"/>
        </w:tabs>
        <w:spacing w:before="51" w:line="336" w:lineRule="exact"/>
        <w:ind w:left="2628" w:right="2908" w:hanging="556"/>
        <w:rPr>
          <w:rFonts w:ascii="ＭＳ Ｐゴシック" w:eastAsia="ＭＳ Ｐゴシック" w:hAnsi="ＭＳ Ｐゴシック" w:cs="ＭＳ Ｐゴシック"/>
          <w:w w:val="95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>（公財）オホーツク地域振興機構</w:t>
      </w:r>
      <w:r>
        <w:rPr>
          <w:rFonts w:ascii="ＭＳ Ｐゴシック" w:eastAsia="ＭＳ Ｐゴシック" w:hAnsi="ＭＳ Ｐゴシック" w:cs="ＭＳ Ｐゴシック"/>
          <w:spacing w:val="59"/>
          <w:sz w:val="28"/>
          <w:szCs w:val="28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>研究課</w:t>
      </w:r>
      <w:r>
        <w:rPr>
          <w:rFonts w:ascii="ＭＳ Ｐゴシック" w:eastAsia="ＭＳ Ｐゴシック" w:hAnsi="ＭＳ Ｐゴシック" w:cs="ＭＳ Ｐゴシック"/>
          <w:w w:val="99"/>
          <w:sz w:val="28"/>
          <w:szCs w:val="28"/>
          <w:lang w:eastAsia="ja-JP"/>
        </w:rPr>
        <w:t xml:space="preserve"> </w:t>
      </w:r>
    </w:p>
    <w:p w:rsidR="00060BB2" w:rsidRDefault="00FA2ECE" w:rsidP="00FA2ECE">
      <w:pPr>
        <w:tabs>
          <w:tab w:val="left" w:pos="5292"/>
        </w:tabs>
        <w:spacing w:before="51" w:line="336" w:lineRule="exact"/>
        <w:ind w:leftChars="100" w:left="220" w:right="2908" w:firstLineChars="900" w:firstLine="2382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95"/>
          <w:sz w:val="28"/>
          <w:szCs w:val="28"/>
          <w:lang w:eastAsia="ja-JP"/>
        </w:rPr>
        <w:t>TEL：</w:t>
      </w: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  <w:lang w:eastAsia="ja-JP"/>
        </w:rPr>
        <w:t>0157-36-0686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ja-JP"/>
        </w:rPr>
        <w:t xml:space="preserve">　　</w:t>
      </w: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  <w:lang w:eastAsia="ja-JP"/>
        </w:rPr>
        <w:t>FAX</w:t>
      </w: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  <w:lang w:eastAsia="ja-JP"/>
        </w:rPr>
        <w:t>：</w:t>
      </w: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  <w:lang w:eastAsia="ja-JP"/>
        </w:rPr>
        <w:t>0157-36-0686</w:t>
      </w:r>
    </w:p>
    <w:p w:rsidR="00060BB2" w:rsidRDefault="00FA2ECE">
      <w:pPr>
        <w:spacing w:line="291" w:lineRule="exact"/>
        <w:ind w:left="2628"/>
        <w:rPr>
          <w:rFonts w:ascii="ＭＳ Ｐゴシック" w:eastAsia="ＭＳ Ｐゴシック" w:hAnsi="ＭＳ Ｐゴシック" w:cs="ＭＳ Ｐゴシック"/>
          <w:sz w:val="28"/>
          <w:szCs w:val="28"/>
        </w:rPr>
      </w:pPr>
      <w:hyperlink r:id="rId12">
        <w:r>
          <w:rPr>
            <w:rFonts w:ascii="ＭＳ Ｐゴシック" w:eastAsia="ＭＳ Ｐゴシック" w:hAnsi="ＭＳ Ｐゴシック" w:cs="ＭＳ Ｐゴシック"/>
            <w:sz w:val="28"/>
            <w:szCs w:val="28"/>
          </w:rPr>
          <w:t>E-mail</w:t>
        </w:r>
        <w:r>
          <w:rPr>
            <w:rFonts w:ascii="ＭＳ Ｐゴシック" w:eastAsia="ＭＳ Ｐゴシック" w:hAnsi="ＭＳ Ｐゴシック" w:cs="ＭＳ Ｐゴシック"/>
            <w:sz w:val="28"/>
            <w:szCs w:val="28"/>
          </w:rPr>
          <w:t>：</w:t>
        </w:r>
        <w:r>
          <w:rPr>
            <w:rFonts w:ascii="ＭＳ Ｐゴシック" w:eastAsia="ＭＳ Ｐゴシック" w:hAnsi="ＭＳ Ｐゴシック" w:cs="ＭＳ Ｐゴシック"/>
            <w:sz w:val="28"/>
            <w:szCs w:val="28"/>
          </w:rPr>
          <w:t>info@ohotuku.or.jp</w:t>
        </w:r>
      </w:hyperlink>
    </w:p>
    <w:sectPr w:rsidR="00060BB2">
      <w:type w:val="continuous"/>
      <w:pgSz w:w="11910" w:h="16840"/>
      <w:pgMar w:top="146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altName w:val="AR P丸ゴシック体E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明朝B">
    <w:altName w:val="HG明朝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0BB2"/>
    <w:rsid w:val="00060BB2"/>
    <w:rsid w:val="00F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docId w15:val="{EBF9C303-45F7-4BCC-81A2-1C90E0A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Calibri" w:eastAsia="Calibri" w:hAnsi="Calibri"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info@ohotuku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- 20190912用高度ポスター.pptx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- 20190912用高度ポスター.pptx</dc:title>
  <dc:creator>okhotsk</dc:creator>
  <cp:lastModifiedBy>okhotsk</cp:lastModifiedBy>
  <cp:revision>2</cp:revision>
  <dcterms:created xsi:type="dcterms:W3CDTF">2019-08-08T13:45:00Z</dcterms:created>
  <dcterms:modified xsi:type="dcterms:W3CDTF">2019-08-08T05:04:00Z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LastSaved">
    <vt:filetime>2019-08-08T00:00:00Z</vt:filetime>
  </property>
</Properties>
</file>